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2EB" w:rsidRDefault="00CD52EB" w:rsidP="002A15AD">
      <w:pPr>
        <w:rPr>
          <w:rFonts w:ascii="Arial" w:hAnsi="Arial" w:cs="Arial"/>
          <w:lang w:val="en-GB"/>
        </w:rPr>
      </w:pPr>
    </w:p>
    <w:p w:rsidR="002A15AD" w:rsidRDefault="002A15AD" w:rsidP="002A15AD">
      <w:pPr>
        <w:rPr>
          <w:rFonts w:ascii="Arial" w:hAnsi="Arial" w:cs="Arial"/>
          <w:lang w:val="en-GB"/>
        </w:rPr>
      </w:pPr>
    </w:p>
    <w:p w:rsidR="002A15AD" w:rsidRDefault="002A15AD" w:rsidP="002A15AD">
      <w:pPr>
        <w:rPr>
          <w:rFonts w:ascii="Arial" w:hAnsi="Arial" w:cs="Arial"/>
          <w:lang w:val="en-GB"/>
        </w:rPr>
      </w:pPr>
    </w:p>
    <w:p w:rsidR="002A15AD" w:rsidRPr="00CB54EC" w:rsidRDefault="002A15AD" w:rsidP="002A15AD">
      <w:pPr>
        <w:rPr>
          <w:rFonts w:ascii="Arial" w:hAnsi="Arial" w:cs="Arial"/>
          <w:lang w:val="en-GB"/>
        </w:rPr>
      </w:pPr>
    </w:p>
    <w:p w:rsidR="00CE3A8E" w:rsidRDefault="00CE3A8E" w:rsidP="00635214">
      <w:pPr>
        <w:jc w:val="right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Roma, </w:t>
      </w:r>
      <w:r w:rsidR="0017194C">
        <w:rPr>
          <w:rFonts w:ascii="Calibri" w:hAnsi="Calibri"/>
          <w:sz w:val="28"/>
          <w:szCs w:val="28"/>
          <w:lang w:val="en-GB"/>
        </w:rPr>
        <w:t xml:space="preserve">10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ottobre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2016</w:t>
      </w:r>
    </w:p>
    <w:p w:rsidR="00635214" w:rsidRDefault="00635214" w:rsidP="00CE3A8E">
      <w:pPr>
        <w:rPr>
          <w:rFonts w:ascii="Calibri" w:hAnsi="Calibri"/>
          <w:sz w:val="28"/>
          <w:szCs w:val="28"/>
          <w:lang w:val="en-GB"/>
        </w:rPr>
      </w:pPr>
    </w:p>
    <w:p w:rsidR="00635214" w:rsidRDefault="00635214" w:rsidP="00CE3A8E">
      <w:pPr>
        <w:rPr>
          <w:rFonts w:ascii="Calibri" w:hAnsi="Calibri"/>
          <w:sz w:val="28"/>
          <w:szCs w:val="28"/>
          <w:lang w:val="en-GB"/>
        </w:rPr>
      </w:pPr>
    </w:p>
    <w:p w:rsidR="00635214" w:rsidRDefault="00635214" w:rsidP="00033A27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In </w:t>
      </w:r>
      <w:proofErr w:type="spellStart"/>
      <w:r>
        <w:rPr>
          <w:rFonts w:ascii="Calibri" w:hAnsi="Calibri"/>
          <w:sz w:val="28"/>
          <w:szCs w:val="28"/>
          <w:lang w:val="en-GB"/>
        </w:rPr>
        <w:t>relazione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all’indagine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Customer Satisfaction</w:t>
      </w:r>
      <w:r w:rsidR="001C233D">
        <w:rPr>
          <w:rFonts w:ascii="Calibri" w:hAnsi="Calibri"/>
          <w:sz w:val="28"/>
          <w:szCs w:val="28"/>
          <w:lang w:val="en-GB"/>
        </w:rPr>
        <w:t xml:space="preserve"> </w:t>
      </w:r>
      <w:r w:rsidR="0030009A">
        <w:rPr>
          <w:rFonts w:ascii="Calibri" w:hAnsi="Calibri"/>
          <w:sz w:val="28"/>
          <w:szCs w:val="28"/>
          <w:lang w:val="en-GB"/>
        </w:rPr>
        <w:t xml:space="preserve">relative </w:t>
      </w:r>
      <w:proofErr w:type="spellStart"/>
      <w:r w:rsidR="0030009A">
        <w:rPr>
          <w:rFonts w:ascii="Calibri" w:hAnsi="Calibri"/>
          <w:sz w:val="28"/>
          <w:szCs w:val="28"/>
          <w:lang w:val="en-GB"/>
        </w:rPr>
        <w:t>all’utenza</w:t>
      </w:r>
      <w:proofErr w:type="spellEnd"/>
      <w:r w:rsidR="0030009A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30009A">
        <w:rPr>
          <w:rFonts w:ascii="Calibri" w:hAnsi="Calibri"/>
          <w:sz w:val="28"/>
          <w:szCs w:val="28"/>
          <w:lang w:val="en-GB"/>
        </w:rPr>
        <w:t>privata</w:t>
      </w:r>
      <w:proofErr w:type="spellEnd"/>
      <w:r w:rsidR="0030009A">
        <w:rPr>
          <w:rFonts w:ascii="Calibri" w:hAnsi="Calibri"/>
          <w:sz w:val="28"/>
          <w:szCs w:val="28"/>
          <w:lang w:val="en-GB"/>
        </w:rPr>
        <w:t xml:space="preserve">, </w:t>
      </w:r>
      <w:r w:rsidR="001C233D">
        <w:rPr>
          <w:rFonts w:ascii="Calibri" w:hAnsi="Calibri"/>
          <w:sz w:val="28"/>
          <w:szCs w:val="28"/>
          <w:lang w:val="en-GB"/>
        </w:rPr>
        <w:t xml:space="preserve">per le </w:t>
      </w:r>
      <w:proofErr w:type="spellStart"/>
      <w:r w:rsidR="0030009A">
        <w:rPr>
          <w:rFonts w:ascii="Calibri" w:hAnsi="Calibri"/>
          <w:sz w:val="28"/>
          <w:szCs w:val="28"/>
          <w:lang w:val="en-GB"/>
        </w:rPr>
        <w:t>Aree</w:t>
      </w:r>
      <w:proofErr w:type="spellEnd"/>
      <w:r w:rsidR="0030009A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30009A">
        <w:rPr>
          <w:rFonts w:ascii="Calibri" w:hAnsi="Calibri"/>
          <w:sz w:val="28"/>
          <w:szCs w:val="28"/>
          <w:lang w:val="en-GB"/>
        </w:rPr>
        <w:t>metro</w:t>
      </w:r>
      <w:r w:rsidR="005730CC">
        <w:rPr>
          <w:rFonts w:ascii="Calibri" w:hAnsi="Calibri"/>
          <w:sz w:val="28"/>
          <w:szCs w:val="28"/>
          <w:lang w:val="en-GB"/>
        </w:rPr>
        <w:t>p</w:t>
      </w:r>
      <w:r w:rsidR="0030009A">
        <w:rPr>
          <w:rFonts w:ascii="Calibri" w:hAnsi="Calibri"/>
          <w:sz w:val="28"/>
          <w:szCs w:val="28"/>
          <w:lang w:val="en-GB"/>
        </w:rPr>
        <w:t>ol</w:t>
      </w:r>
      <w:r w:rsidR="005730CC">
        <w:rPr>
          <w:rFonts w:ascii="Calibri" w:hAnsi="Calibri"/>
          <w:sz w:val="28"/>
          <w:szCs w:val="28"/>
          <w:lang w:val="en-GB"/>
        </w:rPr>
        <w:t>itane</w:t>
      </w:r>
      <w:proofErr w:type="spellEnd"/>
      <w:r w:rsidR="005730CC"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 w:rsidR="005730CC">
        <w:rPr>
          <w:rFonts w:ascii="Calibri" w:hAnsi="Calibri"/>
          <w:sz w:val="28"/>
          <w:szCs w:val="28"/>
          <w:lang w:val="en-GB"/>
        </w:rPr>
        <w:t>Direzioni</w:t>
      </w:r>
      <w:proofErr w:type="spellEnd"/>
      <w:r w:rsidR="005730CC">
        <w:rPr>
          <w:rFonts w:ascii="Calibri" w:hAnsi="Calibri"/>
          <w:sz w:val="28"/>
          <w:szCs w:val="28"/>
          <w:lang w:val="en-GB"/>
        </w:rPr>
        <w:t>/</w:t>
      </w:r>
      <w:proofErr w:type="spellStart"/>
      <w:r w:rsidR="005730CC">
        <w:rPr>
          <w:rFonts w:ascii="Calibri" w:hAnsi="Calibri"/>
          <w:sz w:val="28"/>
          <w:szCs w:val="28"/>
          <w:lang w:val="en-GB"/>
        </w:rPr>
        <w:t>Uffici</w:t>
      </w:r>
      <w:proofErr w:type="spellEnd"/>
      <w:r w:rsidR="005730C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C233D">
        <w:rPr>
          <w:rFonts w:ascii="Calibri" w:hAnsi="Calibri"/>
          <w:sz w:val="28"/>
          <w:szCs w:val="28"/>
          <w:lang w:val="en-GB"/>
        </w:rPr>
        <w:t>territoriali</w:t>
      </w:r>
      <w:proofErr w:type="spellEnd"/>
      <w:r w:rsidR="0030009A">
        <w:rPr>
          <w:rFonts w:ascii="Calibri" w:hAnsi="Calibri"/>
          <w:sz w:val="28"/>
          <w:szCs w:val="28"/>
          <w:lang w:val="en-GB"/>
        </w:rPr>
        <w:t>,</w:t>
      </w:r>
      <w:bookmarkStart w:id="0" w:name="_GoBack"/>
      <w:bookmarkEnd w:id="0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realizzata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da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ACI </w:t>
      </w:r>
      <w:proofErr w:type="spellStart"/>
      <w:r>
        <w:rPr>
          <w:rFonts w:ascii="Calibri" w:hAnsi="Calibri"/>
          <w:sz w:val="28"/>
          <w:szCs w:val="28"/>
          <w:lang w:val="en-GB"/>
        </w:rPr>
        <w:t>nel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mese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di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Maggio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2016</w:t>
      </w:r>
      <w:r>
        <w:rPr>
          <w:rFonts w:ascii="Calibri" w:hAnsi="Calibri"/>
          <w:sz w:val="28"/>
          <w:szCs w:val="28"/>
          <w:lang w:val="en-GB"/>
        </w:rPr>
        <w:t xml:space="preserve">, la </w:t>
      </w:r>
      <w:proofErr w:type="spellStart"/>
      <w:r>
        <w:rPr>
          <w:rFonts w:ascii="Calibri" w:hAnsi="Calibri"/>
          <w:sz w:val="28"/>
          <w:szCs w:val="28"/>
          <w:lang w:val="en-GB"/>
        </w:rPr>
        <w:t>Società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News in Learning Management </w:t>
      </w:r>
      <w:proofErr w:type="spellStart"/>
      <w:r>
        <w:rPr>
          <w:rFonts w:ascii="Calibri" w:hAnsi="Calibri"/>
          <w:sz w:val="28"/>
          <w:szCs w:val="28"/>
          <w:lang w:val="en-GB"/>
        </w:rPr>
        <w:t>srl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en-GB"/>
        </w:rPr>
        <w:t>incaricata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svolgere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una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attività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738DF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0738DF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738DF">
        <w:rPr>
          <w:rFonts w:ascii="Calibri" w:hAnsi="Calibri"/>
          <w:sz w:val="28"/>
          <w:szCs w:val="28"/>
          <w:lang w:val="en-GB"/>
        </w:rPr>
        <w:t>formazione</w:t>
      </w:r>
      <w:proofErr w:type="spellEnd"/>
      <w:r w:rsidR="000738DF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738DF">
        <w:rPr>
          <w:rFonts w:ascii="Calibri" w:hAnsi="Calibri"/>
          <w:sz w:val="28"/>
          <w:szCs w:val="28"/>
          <w:lang w:val="en-GB"/>
        </w:rPr>
        <w:t>intervento</w:t>
      </w:r>
      <w:proofErr w:type="spellEnd"/>
      <w:r w:rsidR="000738DF">
        <w:rPr>
          <w:rFonts w:ascii="Calibri" w:hAnsi="Calibri"/>
          <w:sz w:val="28"/>
          <w:szCs w:val="28"/>
          <w:lang w:val="en-GB"/>
        </w:rPr>
        <w:t xml:space="preserve"> per </w:t>
      </w:r>
      <w:proofErr w:type="spellStart"/>
      <w:r>
        <w:rPr>
          <w:rFonts w:ascii="Calibri" w:hAnsi="Calibri"/>
          <w:sz w:val="28"/>
          <w:szCs w:val="28"/>
          <w:lang w:val="en-GB"/>
        </w:rPr>
        <w:t>affiancare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ACI </w:t>
      </w:r>
      <w:proofErr w:type="spellStart"/>
      <w:r>
        <w:rPr>
          <w:rFonts w:ascii="Calibri" w:hAnsi="Calibri"/>
          <w:sz w:val="28"/>
          <w:szCs w:val="28"/>
          <w:lang w:val="en-GB"/>
        </w:rPr>
        <w:t>nella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gestio</w:t>
      </w:r>
      <w:r w:rsidR="00C51171">
        <w:rPr>
          <w:rFonts w:ascii="Calibri" w:hAnsi="Calibri"/>
          <w:sz w:val="28"/>
          <w:szCs w:val="28"/>
          <w:lang w:val="en-GB"/>
        </w:rPr>
        <w:t>ne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dell’indagine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dichiara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che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il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modello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r w:rsidR="00033A27">
        <w:rPr>
          <w:rFonts w:ascii="Calibri" w:hAnsi="Calibri"/>
          <w:sz w:val="28"/>
          <w:szCs w:val="28"/>
          <w:lang w:val="en-GB"/>
        </w:rPr>
        <w:t xml:space="preserve">e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il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processo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gestione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dell’indagine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sono</w:t>
      </w:r>
      <w:proofErr w:type="spellEnd"/>
      <w:r>
        <w:rPr>
          <w:rFonts w:ascii="Calibri" w:hAnsi="Calibri"/>
          <w:sz w:val="28"/>
          <w:szCs w:val="28"/>
          <w:lang w:val="en-GB"/>
        </w:rPr>
        <w:t>:</w:t>
      </w:r>
    </w:p>
    <w:p w:rsidR="00635214" w:rsidRDefault="00635214" w:rsidP="00635214">
      <w:pPr>
        <w:jc w:val="both"/>
        <w:rPr>
          <w:rFonts w:ascii="Calibri" w:hAnsi="Calibri"/>
          <w:sz w:val="28"/>
          <w:szCs w:val="28"/>
          <w:lang w:val="en-GB"/>
        </w:rPr>
      </w:pPr>
    </w:p>
    <w:p w:rsidR="00635214" w:rsidRPr="00635214" w:rsidRDefault="00635214" w:rsidP="00635214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Calibri" w:hAnsi="Calibri"/>
          <w:sz w:val="28"/>
          <w:szCs w:val="28"/>
          <w:lang w:val="en-GB"/>
        </w:rPr>
      </w:pPr>
      <w:proofErr w:type="spellStart"/>
      <w:r w:rsidRPr="00635214">
        <w:rPr>
          <w:rFonts w:ascii="Calibri" w:hAnsi="Calibri"/>
          <w:sz w:val="28"/>
          <w:szCs w:val="28"/>
          <w:lang w:val="en-GB"/>
        </w:rPr>
        <w:t>rispondenti</w:t>
      </w:r>
      <w:proofErr w:type="spellEnd"/>
      <w:r w:rsidRPr="00635214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Pr="00635214">
        <w:rPr>
          <w:rFonts w:ascii="Calibri" w:hAnsi="Calibri"/>
          <w:sz w:val="28"/>
          <w:szCs w:val="28"/>
          <w:lang w:val="en-GB"/>
        </w:rPr>
        <w:t>ai</w:t>
      </w:r>
      <w:proofErr w:type="spellEnd"/>
      <w:r w:rsidRPr="00635214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Pr="00635214">
        <w:rPr>
          <w:rFonts w:ascii="Calibri" w:hAnsi="Calibri"/>
          <w:sz w:val="28"/>
          <w:szCs w:val="28"/>
          <w:lang w:val="en-GB"/>
        </w:rPr>
        <w:t>principi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guida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della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Funzione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Pubblica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stabiliti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nella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direttiva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del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Ministro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della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Funzione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Pubblica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del 24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marzo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2004;</w:t>
      </w:r>
    </w:p>
    <w:p w:rsidR="00635214" w:rsidRPr="00635214" w:rsidRDefault="00033A27" w:rsidP="00635214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Calibri" w:hAnsi="Calibri"/>
          <w:sz w:val="28"/>
          <w:szCs w:val="28"/>
          <w:lang w:val="en-GB"/>
        </w:rPr>
      </w:pPr>
      <w:proofErr w:type="spellStart"/>
      <w:r>
        <w:rPr>
          <w:rFonts w:ascii="Calibri" w:hAnsi="Calibri"/>
          <w:sz w:val="28"/>
          <w:szCs w:val="28"/>
          <w:lang w:val="en-GB"/>
        </w:rPr>
        <w:t>improntati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a</w:t>
      </w:r>
      <w:r w:rsidR="00635214" w:rsidRPr="00635214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635214" w:rsidRPr="00635214">
        <w:rPr>
          <w:rFonts w:ascii="Calibri" w:hAnsi="Calibri"/>
          <w:sz w:val="28"/>
          <w:szCs w:val="28"/>
          <w:lang w:val="en-GB"/>
        </w:rPr>
        <w:t>principi</w:t>
      </w:r>
      <w:proofErr w:type="spellEnd"/>
      <w:r w:rsidR="00635214" w:rsidRPr="00635214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635214" w:rsidRPr="00635214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635214" w:rsidRPr="00635214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635214" w:rsidRPr="00635214">
        <w:rPr>
          <w:rFonts w:ascii="Calibri" w:hAnsi="Calibri"/>
          <w:sz w:val="28"/>
          <w:szCs w:val="28"/>
          <w:lang w:val="en-GB"/>
        </w:rPr>
        <w:t>trasparenza</w:t>
      </w:r>
      <w:proofErr w:type="spellEnd"/>
      <w:r w:rsidR="00635214" w:rsidRPr="00635214">
        <w:rPr>
          <w:rFonts w:ascii="Calibri" w:hAnsi="Calibri"/>
          <w:sz w:val="28"/>
          <w:szCs w:val="28"/>
          <w:lang w:val="en-GB"/>
        </w:rPr>
        <w:t xml:space="preserve"> e </w:t>
      </w:r>
      <w:proofErr w:type="spellStart"/>
      <w:r w:rsidR="00635214" w:rsidRPr="00635214">
        <w:rPr>
          <w:rFonts w:ascii="Calibri" w:hAnsi="Calibri"/>
          <w:sz w:val="28"/>
          <w:szCs w:val="28"/>
          <w:lang w:val="en-GB"/>
        </w:rPr>
        <w:t>impa</w:t>
      </w:r>
      <w:r w:rsidR="00B216A2">
        <w:rPr>
          <w:rFonts w:ascii="Calibri" w:hAnsi="Calibri"/>
          <w:sz w:val="28"/>
          <w:szCs w:val="28"/>
          <w:lang w:val="en-GB"/>
        </w:rPr>
        <w:t>rzialità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, in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quanto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svolti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con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l’ausilio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un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questionario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identico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per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tutte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le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sedi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somministrato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e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gestito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tramite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strumenti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informatici</w:t>
      </w:r>
      <w:proofErr w:type="spellEnd"/>
      <w:r>
        <w:rPr>
          <w:rFonts w:ascii="Calibri" w:hAnsi="Calibri"/>
          <w:sz w:val="28"/>
          <w:szCs w:val="28"/>
          <w:lang w:val="en-GB"/>
        </w:rPr>
        <w:t>,</w:t>
      </w:r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che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hanno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reso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non </w:t>
      </w:r>
      <w:proofErr w:type="spellStart"/>
      <w:r>
        <w:rPr>
          <w:rFonts w:ascii="Calibri" w:hAnsi="Calibri"/>
          <w:sz w:val="28"/>
          <w:szCs w:val="28"/>
          <w:lang w:val="en-GB"/>
        </w:rPr>
        <w:t>modificabili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a </w:t>
      </w:r>
      <w:proofErr w:type="spellStart"/>
      <w:r>
        <w:rPr>
          <w:rFonts w:ascii="Calibri" w:hAnsi="Calibri"/>
          <w:sz w:val="28"/>
          <w:szCs w:val="28"/>
          <w:lang w:val="en-GB"/>
        </w:rPr>
        <w:t>posteriori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risultati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delle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interviste</w:t>
      </w:r>
      <w:proofErr w:type="spellEnd"/>
      <w:r w:rsidR="00635214" w:rsidRPr="00635214">
        <w:rPr>
          <w:rFonts w:ascii="Calibri" w:hAnsi="Calibri"/>
          <w:sz w:val="28"/>
          <w:szCs w:val="28"/>
          <w:lang w:val="en-GB"/>
        </w:rPr>
        <w:t>.</w:t>
      </w:r>
    </w:p>
    <w:p w:rsidR="00635214" w:rsidRDefault="00635214" w:rsidP="00635214">
      <w:pPr>
        <w:jc w:val="both"/>
        <w:rPr>
          <w:rFonts w:ascii="Calibri" w:hAnsi="Calibri"/>
          <w:sz w:val="28"/>
          <w:szCs w:val="28"/>
          <w:lang w:val="en-GB"/>
        </w:rPr>
      </w:pPr>
    </w:p>
    <w:p w:rsidR="00635214" w:rsidRDefault="00B87104" w:rsidP="00635214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Per </w:t>
      </w:r>
      <w:proofErr w:type="spellStart"/>
      <w:r>
        <w:rPr>
          <w:rFonts w:ascii="Calibri" w:hAnsi="Calibri"/>
          <w:sz w:val="28"/>
          <w:szCs w:val="28"/>
          <w:lang w:val="en-GB"/>
        </w:rPr>
        <w:t>certificare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il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modello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e </w:t>
      </w:r>
      <w:proofErr w:type="spellStart"/>
      <w:r>
        <w:rPr>
          <w:rFonts w:ascii="Calibri" w:hAnsi="Calibri"/>
          <w:sz w:val="28"/>
          <w:szCs w:val="28"/>
          <w:lang w:val="en-GB"/>
        </w:rPr>
        <w:t>il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processo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gestione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dell’indagin</w:t>
      </w:r>
      <w:r w:rsidR="00033A27">
        <w:rPr>
          <w:rFonts w:ascii="Calibri" w:hAnsi="Calibri"/>
          <w:sz w:val="28"/>
          <w:szCs w:val="28"/>
          <w:lang w:val="en-GB"/>
        </w:rPr>
        <w:t>e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customer satisfaction, l</w:t>
      </w:r>
      <w:r>
        <w:rPr>
          <w:rFonts w:ascii="Calibri" w:hAnsi="Calibri"/>
          <w:sz w:val="28"/>
          <w:szCs w:val="28"/>
          <w:lang w:val="en-GB"/>
        </w:rPr>
        <w:t xml:space="preserve">a </w:t>
      </w:r>
      <w:proofErr w:type="spellStart"/>
      <w:r>
        <w:rPr>
          <w:rFonts w:ascii="Calibri" w:hAnsi="Calibri"/>
          <w:sz w:val="28"/>
          <w:szCs w:val="28"/>
          <w:lang w:val="en-GB"/>
        </w:rPr>
        <w:t>Società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ha </w:t>
      </w:r>
      <w:proofErr w:type="spellStart"/>
      <w:r>
        <w:rPr>
          <w:rFonts w:ascii="Calibri" w:hAnsi="Calibri"/>
          <w:sz w:val="28"/>
          <w:szCs w:val="28"/>
          <w:lang w:val="en-GB"/>
        </w:rPr>
        <w:t>realizzato</w:t>
      </w:r>
      <w:proofErr w:type="spellEnd"/>
      <w:r w:rsidR="00635214">
        <w:rPr>
          <w:rFonts w:ascii="Calibri" w:hAnsi="Calibri"/>
          <w:sz w:val="28"/>
          <w:szCs w:val="28"/>
          <w:lang w:val="en-GB"/>
        </w:rPr>
        <w:t xml:space="preserve"> </w:t>
      </w:r>
      <w:r w:rsidR="00C51171">
        <w:rPr>
          <w:rFonts w:ascii="Calibri" w:hAnsi="Calibri"/>
          <w:sz w:val="28"/>
          <w:szCs w:val="28"/>
          <w:lang w:val="en-GB"/>
        </w:rPr>
        <w:t xml:space="preserve">le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seguenti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attività</w:t>
      </w:r>
      <w:proofErr w:type="spellEnd"/>
      <w:r w:rsidR="00635214" w:rsidRPr="00635214">
        <w:rPr>
          <w:rFonts w:ascii="Calibri" w:hAnsi="Calibri"/>
          <w:sz w:val="28"/>
          <w:szCs w:val="28"/>
          <w:lang w:val="en-GB"/>
        </w:rPr>
        <w:t>:</w:t>
      </w:r>
    </w:p>
    <w:p w:rsidR="00635214" w:rsidRPr="00635214" w:rsidRDefault="00635214" w:rsidP="00635214">
      <w:pPr>
        <w:jc w:val="both"/>
        <w:rPr>
          <w:rFonts w:ascii="Calibri" w:hAnsi="Calibri"/>
          <w:sz w:val="28"/>
          <w:szCs w:val="28"/>
          <w:lang w:val="en-GB"/>
        </w:rPr>
      </w:pPr>
    </w:p>
    <w:p w:rsidR="00635214" w:rsidRPr="00635214" w:rsidRDefault="00635214" w:rsidP="00635214">
      <w:pPr>
        <w:pStyle w:val="Paragrafoelenco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Calibri" w:hAnsi="Calibri"/>
          <w:sz w:val="28"/>
          <w:szCs w:val="28"/>
          <w:lang w:val="en-GB"/>
        </w:rPr>
      </w:pPr>
      <w:r w:rsidRPr="00B87104">
        <w:rPr>
          <w:rFonts w:ascii="Calibri" w:hAnsi="Calibri"/>
          <w:b/>
          <w:sz w:val="28"/>
          <w:szCs w:val="28"/>
          <w:lang w:val="en-GB"/>
        </w:rPr>
        <w:t xml:space="preserve">workshop </w:t>
      </w:r>
      <w:proofErr w:type="spellStart"/>
      <w:r w:rsidRPr="00B87104">
        <w:rPr>
          <w:rFonts w:ascii="Calibri" w:hAnsi="Calibri"/>
          <w:b/>
          <w:sz w:val="28"/>
          <w:szCs w:val="28"/>
          <w:lang w:val="en-GB"/>
        </w:rPr>
        <w:t>di</w:t>
      </w:r>
      <w:proofErr w:type="spellEnd"/>
      <w:r w:rsidRPr="00B87104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spellStart"/>
      <w:r w:rsidRPr="00B87104">
        <w:rPr>
          <w:rFonts w:ascii="Calibri" w:hAnsi="Calibri"/>
          <w:b/>
          <w:sz w:val="28"/>
          <w:szCs w:val="28"/>
          <w:lang w:val="en-GB"/>
        </w:rPr>
        <w:t>lavoro</w:t>
      </w:r>
      <w:proofErr w:type="spellEnd"/>
      <w:r w:rsidRPr="00635214">
        <w:rPr>
          <w:rFonts w:ascii="Calibri" w:hAnsi="Calibri"/>
          <w:sz w:val="28"/>
          <w:szCs w:val="28"/>
          <w:lang w:val="en-GB"/>
        </w:rPr>
        <w:t xml:space="preserve"> </w:t>
      </w:r>
      <w:r>
        <w:rPr>
          <w:rFonts w:ascii="Calibri" w:hAnsi="Calibri"/>
          <w:sz w:val="28"/>
          <w:szCs w:val="28"/>
          <w:lang w:val="en-GB"/>
        </w:rPr>
        <w:t>con</w:t>
      </w:r>
      <w:r w:rsidRPr="00635214">
        <w:rPr>
          <w:rFonts w:ascii="Calibri" w:hAnsi="Calibri"/>
          <w:sz w:val="28"/>
          <w:szCs w:val="28"/>
          <w:lang w:val="en-GB"/>
        </w:rPr>
        <w:t xml:space="preserve"> </w:t>
      </w:r>
      <w:r>
        <w:rPr>
          <w:rFonts w:ascii="Calibri" w:hAnsi="Calibri"/>
          <w:sz w:val="28"/>
          <w:szCs w:val="28"/>
          <w:lang w:val="en-GB"/>
        </w:rPr>
        <w:t xml:space="preserve">la task force </w:t>
      </w:r>
      <w:proofErr w:type="spellStart"/>
      <w:r>
        <w:rPr>
          <w:rFonts w:ascii="Calibri" w:hAnsi="Calibri"/>
          <w:sz w:val="28"/>
          <w:szCs w:val="28"/>
          <w:lang w:val="en-GB"/>
        </w:rPr>
        <w:t>incaricata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da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ACI </w:t>
      </w:r>
      <w:r w:rsidR="00B87104">
        <w:rPr>
          <w:rFonts w:ascii="Calibri" w:hAnsi="Calibri"/>
          <w:sz w:val="28"/>
          <w:szCs w:val="28"/>
          <w:lang w:val="en-GB"/>
        </w:rPr>
        <w:t xml:space="preserve">per la </w:t>
      </w:r>
      <w:proofErr w:type="spellStart"/>
      <w:r w:rsidR="00B87104">
        <w:rPr>
          <w:rFonts w:ascii="Calibri" w:hAnsi="Calibri"/>
          <w:sz w:val="28"/>
          <w:szCs w:val="28"/>
          <w:lang w:val="en-GB"/>
        </w:rPr>
        <w:t>gestione</w:t>
      </w:r>
      <w:proofErr w:type="spellEnd"/>
      <w:r w:rsidR="00B87104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B87104">
        <w:rPr>
          <w:rFonts w:ascii="Calibri" w:hAnsi="Calibri"/>
          <w:sz w:val="28"/>
          <w:szCs w:val="28"/>
          <w:lang w:val="en-GB"/>
        </w:rPr>
        <w:t>dell’indagine</w:t>
      </w:r>
      <w:proofErr w:type="spellEnd"/>
      <w:r w:rsidR="00B87104"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en-GB"/>
        </w:rPr>
        <w:t>finalizzati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alla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predisposizione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del </w:t>
      </w:r>
      <w:proofErr w:type="spellStart"/>
      <w:r>
        <w:rPr>
          <w:rFonts w:ascii="Calibri" w:hAnsi="Calibri"/>
          <w:sz w:val="28"/>
          <w:szCs w:val="28"/>
          <w:lang w:val="en-GB"/>
        </w:rPr>
        <w:t>modello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e </w:t>
      </w:r>
      <w:proofErr w:type="spellStart"/>
      <w:r>
        <w:rPr>
          <w:rFonts w:ascii="Calibri" w:hAnsi="Calibri"/>
          <w:sz w:val="28"/>
          <w:szCs w:val="28"/>
          <w:lang w:val="en-GB"/>
        </w:rPr>
        <w:t>degli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strumenti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di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GB"/>
        </w:rPr>
        <w:t>rilevazione</w:t>
      </w:r>
      <w:proofErr w:type="spellEnd"/>
      <w:r w:rsidRPr="00635214">
        <w:rPr>
          <w:rFonts w:ascii="Calibri" w:hAnsi="Calibri"/>
          <w:sz w:val="28"/>
          <w:szCs w:val="28"/>
          <w:lang w:val="en-GB"/>
        </w:rPr>
        <w:t>;</w:t>
      </w:r>
    </w:p>
    <w:p w:rsidR="00635214" w:rsidRPr="006C4F39" w:rsidRDefault="003627FC" w:rsidP="006C4F39">
      <w:pPr>
        <w:pStyle w:val="Paragrafoelenco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1</w:t>
      </w:r>
      <w:r w:rsidR="0017194C">
        <w:rPr>
          <w:rFonts w:ascii="Calibri" w:hAnsi="Calibri"/>
          <w:b/>
          <w:sz w:val="28"/>
          <w:szCs w:val="28"/>
          <w:lang w:val="en-GB"/>
        </w:rPr>
        <w:t>6</w:t>
      </w:r>
      <w:r>
        <w:rPr>
          <w:rFonts w:ascii="Calibri" w:hAnsi="Calibri"/>
          <w:b/>
          <w:sz w:val="28"/>
          <w:szCs w:val="28"/>
          <w:lang w:val="en-GB"/>
        </w:rPr>
        <w:t xml:space="preserve">0 </w:t>
      </w:r>
      <w:proofErr w:type="spellStart"/>
      <w:r w:rsidR="00635214" w:rsidRPr="00B87104">
        <w:rPr>
          <w:rFonts w:ascii="Calibri" w:hAnsi="Calibri"/>
          <w:b/>
          <w:sz w:val="28"/>
          <w:szCs w:val="28"/>
          <w:lang w:val="en-GB"/>
        </w:rPr>
        <w:t>ispezioni</w:t>
      </w:r>
      <w:proofErr w:type="spellEnd"/>
      <w:r w:rsidR="00635214" w:rsidRPr="00B87104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spellStart"/>
      <w:r w:rsidR="00033A27">
        <w:rPr>
          <w:rFonts w:ascii="Calibri" w:hAnsi="Calibri"/>
          <w:sz w:val="28"/>
          <w:szCs w:val="28"/>
          <w:lang w:val="en-GB"/>
        </w:rPr>
        <w:t>presso</w:t>
      </w:r>
      <w:proofErr w:type="spellEnd"/>
      <w:r w:rsidR="00033A27">
        <w:rPr>
          <w:rFonts w:ascii="Calibri" w:hAnsi="Calibri"/>
          <w:sz w:val="28"/>
          <w:szCs w:val="28"/>
          <w:lang w:val="en-GB"/>
        </w:rPr>
        <w:t xml:space="preserve"> le </w:t>
      </w:r>
      <w:proofErr w:type="spellStart"/>
      <w:r w:rsidR="00B87104">
        <w:rPr>
          <w:rFonts w:ascii="Calibri" w:hAnsi="Calibri"/>
          <w:sz w:val="28"/>
          <w:szCs w:val="28"/>
          <w:lang w:val="en-GB"/>
        </w:rPr>
        <w:t>Sedi</w:t>
      </w:r>
      <w:proofErr w:type="spellEnd"/>
      <w:r w:rsidR="00B87104">
        <w:rPr>
          <w:rFonts w:ascii="Calibri" w:hAnsi="Calibri"/>
          <w:sz w:val="28"/>
          <w:szCs w:val="28"/>
          <w:lang w:val="en-GB"/>
        </w:rPr>
        <w:t xml:space="preserve"> ACI</w:t>
      </w:r>
      <w:r w:rsidR="0017194C">
        <w:rPr>
          <w:rFonts w:ascii="Calibri" w:hAnsi="Calibri"/>
          <w:sz w:val="28"/>
          <w:szCs w:val="28"/>
          <w:lang w:val="en-GB"/>
        </w:rPr>
        <w:t>,</w:t>
      </w:r>
      <w:r w:rsidR="00C51171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C51171">
        <w:rPr>
          <w:rFonts w:ascii="Calibri" w:hAnsi="Calibri"/>
          <w:sz w:val="28"/>
          <w:szCs w:val="28"/>
          <w:lang w:val="en-GB"/>
        </w:rPr>
        <w:t>condotte</w:t>
      </w:r>
      <w:proofErr w:type="spellEnd"/>
      <w:r w:rsidR="006C4F39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da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ispettori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Nilman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con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l’obiettivo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verificare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la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rispondenza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delle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modalità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rilevazione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utilizzate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dagli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operatori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URP con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il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modello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di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rilevazione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condiviso</w:t>
      </w:r>
      <w:proofErr w:type="spellEnd"/>
      <w:r w:rsidR="00C51171">
        <w:rPr>
          <w:rFonts w:ascii="Calibri" w:hAnsi="Calibri"/>
          <w:sz w:val="28"/>
          <w:szCs w:val="28"/>
          <w:lang w:val="en-GB"/>
        </w:rPr>
        <w:t>.</w:t>
      </w:r>
      <w:r w:rsidR="0017194C">
        <w:rPr>
          <w:rFonts w:ascii="Calibri" w:hAnsi="Calibri"/>
          <w:sz w:val="28"/>
          <w:szCs w:val="28"/>
          <w:lang w:val="en-GB"/>
        </w:rPr>
        <w:t xml:space="preserve"> Per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ogni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sede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è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s</w:t>
      </w:r>
      <w:r w:rsidR="005721D7">
        <w:rPr>
          <w:rFonts w:ascii="Calibri" w:hAnsi="Calibri"/>
          <w:sz w:val="28"/>
          <w:szCs w:val="28"/>
          <w:lang w:val="en-GB"/>
        </w:rPr>
        <w:t>tata</w:t>
      </w:r>
      <w:proofErr w:type="spellEnd"/>
      <w:r w:rsidR="005721D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5721D7">
        <w:rPr>
          <w:rFonts w:ascii="Calibri" w:hAnsi="Calibri"/>
          <w:sz w:val="28"/>
          <w:szCs w:val="28"/>
          <w:lang w:val="en-GB"/>
        </w:rPr>
        <w:t>realizzata</w:t>
      </w:r>
      <w:proofErr w:type="spellEnd"/>
      <w:r w:rsidR="005721D7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5721D7">
        <w:rPr>
          <w:rFonts w:ascii="Calibri" w:hAnsi="Calibri"/>
          <w:sz w:val="28"/>
          <w:szCs w:val="28"/>
          <w:lang w:val="en-GB"/>
        </w:rPr>
        <w:t>almen</w:t>
      </w:r>
      <w:r w:rsidR="0017194C">
        <w:rPr>
          <w:rFonts w:ascii="Calibri" w:hAnsi="Calibri"/>
          <w:sz w:val="28"/>
          <w:szCs w:val="28"/>
          <w:lang w:val="en-GB"/>
        </w:rPr>
        <w:t>o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una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ispezione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; per le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sedi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più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grandi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o con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maggiore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complessità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,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sono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state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realizzate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da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 xml:space="preserve"> 2 a 3 </w:t>
      </w:r>
      <w:proofErr w:type="spellStart"/>
      <w:r w:rsidR="0017194C">
        <w:rPr>
          <w:rFonts w:ascii="Calibri" w:hAnsi="Calibri"/>
          <w:sz w:val="28"/>
          <w:szCs w:val="28"/>
          <w:lang w:val="en-GB"/>
        </w:rPr>
        <w:t>ispezioni</w:t>
      </w:r>
      <w:proofErr w:type="spellEnd"/>
      <w:r w:rsidR="0017194C">
        <w:rPr>
          <w:rFonts w:ascii="Calibri" w:hAnsi="Calibri"/>
          <w:sz w:val="28"/>
          <w:szCs w:val="28"/>
          <w:lang w:val="en-GB"/>
        </w:rPr>
        <w:t>.</w:t>
      </w:r>
    </w:p>
    <w:p w:rsidR="00635214" w:rsidRPr="002A15AD" w:rsidRDefault="0017194C" w:rsidP="002A15AD">
      <w:pPr>
        <w:rPr>
          <w:rFonts w:ascii="Calibri" w:hAnsi="Calibri" w:cs="Arial"/>
          <w:lang w:val="en-GB"/>
        </w:rPr>
      </w:pPr>
      <w:r w:rsidRPr="00EC004C"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436880</wp:posOffset>
            </wp:positionV>
            <wp:extent cx="1786255" cy="1036955"/>
            <wp:effectExtent l="0" t="0" r="0" b="4445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5214" w:rsidRPr="002A15AD" w:rsidSect="00815748">
      <w:headerReference w:type="default" r:id="rId8"/>
      <w:footerReference w:type="even" r:id="rId9"/>
      <w:footerReference w:type="default" r:id="rId10"/>
      <w:pgSz w:w="11906" w:h="16838" w:code="9"/>
      <w:pgMar w:top="902" w:right="1134" w:bottom="1258" w:left="1134" w:header="902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71" w:rsidRDefault="00C51171">
      <w:r>
        <w:separator/>
      </w:r>
    </w:p>
  </w:endnote>
  <w:endnote w:type="continuationSeparator" w:id="0">
    <w:p w:rsidR="00C51171" w:rsidRDefault="00C5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71" w:rsidRDefault="00024645" w:rsidP="008157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511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1171" w:rsidRDefault="00C511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OLE_LINK1"/>
  <w:bookmarkStart w:id="2" w:name="OLE_LINK2"/>
  <w:bookmarkStart w:id="3" w:name="OLE_LINK3"/>
  <w:p w:rsidR="00C51171" w:rsidRDefault="00024645" w:rsidP="00815748">
    <w:pPr>
      <w:pStyle w:val="Pidipagina"/>
      <w:rPr>
        <w:rFonts w:ascii="Calibri" w:hAnsi="Calibri"/>
      </w:rPr>
    </w:pPr>
    <w:r>
      <w:rPr>
        <w:rFonts w:ascii="Calibri" w:hAnsi="Calibri"/>
        <w:noProof/>
      </w:rPr>
    </w:r>
    <w:r>
      <w:rPr>
        <w:rFonts w:ascii="Calibri" w:hAnsi="Calibri"/>
        <w:noProof/>
      </w:rPr>
      <w:pict>
        <v:rect id="AutoShape 2" o:spid="_x0000_s4097" style="width:477.3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</w:p>
  <w:p w:rsidR="00C51171" w:rsidRPr="00F76844" w:rsidRDefault="00C51171" w:rsidP="00815748">
    <w:pPr>
      <w:pStyle w:val="Pidipagina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659755" cy="427355"/>
          <wp:effectExtent l="25400" t="0" r="4445" b="0"/>
          <wp:wrapSquare wrapText="bothSides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76B90"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5616575</wp:posOffset>
          </wp:positionH>
          <wp:positionV relativeFrom="paragraph">
            <wp:posOffset>99695</wp:posOffset>
          </wp:positionV>
          <wp:extent cx="321310" cy="296545"/>
          <wp:effectExtent l="19050" t="0" r="2540" b="0"/>
          <wp:wrapSquare wrapText="bothSides"/>
          <wp:docPr id="15" name="Immagine 15" descr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 xml:space="preserve">              </w:t>
    </w:r>
    <w:r>
      <w:rPr>
        <w:rFonts w:ascii="Calibri" w:hAnsi="Calibri"/>
        <w:noProof/>
      </w:rPr>
      <w:t xml:space="preserve">         </w:t>
    </w:r>
    <w:r>
      <w:rPr>
        <w:rFonts w:ascii="Calibri" w:hAnsi="Calibri"/>
      </w:rPr>
      <w:t xml:space="preserve">   </w:t>
    </w:r>
    <w:r>
      <w:rPr>
        <w:rFonts w:ascii="Calibri" w:hAnsi="Calibri"/>
      </w:rPr>
      <w:tab/>
    </w:r>
    <w:bookmarkEnd w:id="1"/>
    <w:r>
      <w:rPr>
        <w:rFonts w:ascii="Calibri" w:hAnsi="Calibri"/>
      </w:rPr>
      <w:t xml:space="preserve">                                                                                     </w:t>
    </w:r>
    <w:r w:rsidRPr="002F74AD">
      <w:rPr>
        <w:rFonts w:ascii="Calibri" w:hAnsi="Calibri"/>
        <w:sz w:val="28"/>
        <w:szCs w:val="28"/>
      </w:rPr>
      <w:t xml:space="preserve"> </w:t>
    </w:r>
  </w:p>
  <w:bookmarkEnd w:id="2"/>
  <w:bookmarkEnd w:id="3"/>
  <w:p w:rsidR="00C51171" w:rsidRPr="003D749F" w:rsidRDefault="00C51171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color w:val="92D050"/>
        <w:sz w:val="22"/>
        <w:szCs w:val="22"/>
      </w:rPr>
      <w:t xml:space="preserve">                </w:t>
    </w:r>
    <w:r w:rsidRPr="003D749F">
      <w:rPr>
        <w:rFonts w:asciiTheme="minorHAnsi" w:hAnsiTheme="minorHAnsi"/>
        <w:color w:val="92D050"/>
        <w:sz w:val="22"/>
        <w:szCs w:val="22"/>
      </w:rPr>
      <w:sym w:font="Symbol" w:char="F0E3"/>
    </w:r>
    <w:r w:rsidRPr="003D749F">
      <w:rPr>
        <w:rFonts w:asciiTheme="minorHAnsi" w:hAnsiTheme="minorHAnsi"/>
        <w:color w:val="92D050"/>
        <w:sz w:val="22"/>
        <w:szCs w:val="22"/>
      </w:rPr>
      <w:t xml:space="preserve"> </w:t>
    </w:r>
    <w:proofErr w:type="spellStart"/>
    <w:r w:rsidRPr="003D749F">
      <w:rPr>
        <w:rFonts w:asciiTheme="minorHAnsi" w:hAnsiTheme="minorHAnsi"/>
        <w:color w:val="92D050"/>
        <w:sz w:val="22"/>
        <w:szCs w:val="22"/>
      </w:rPr>
      <w:t>Nilman</w:t>
    </w:r>
    <w:proofErr w:type="spellEnd"/>
    <w:r w:rsidRPr="003D749F">
      <w:rPr>
        <w:rFonts w:asciiTheme="minorHAnsi" w:hAnsiTheme="minorHAnsi"/>
        <w:color w:val="92D050"/>
        <w:sz w:val="22"/>
        <w:szCs w:val="22"/>
      </w:rPr>
      <w:t xml:space="preserve"> Srl    </w:t>
    </w:r>
    <w:proofErr w:type="spellStart"/>
    <w:r w:rsidRPr="003D749F">
      <w:rPr>
        <w:rFonts w:asciiTheme="minorHAnsi" w:hAnsiTheme="minorHAnsi"/>
        <w:color w:val="92D050"/>
        <w:sz w:val="22"/>
        <w:szCs w:val="22"/>
      </w:rPr>
      <w:t>p.iva</w:t>
    </w:r>
    <w:proofErr w:type="spellEnd"/>
    <w:r w:rsidRPr="003D749F">
      <w:rPr>
        <w:rFonts w:asciiTheme="minorHAnsi" w:hAnsiTheme="minorHAnsi"/>
        <w:color w:val="92D050"/>
        <w:sz w:val="22"/>
        <w:szCs w:val="22"/>
      </w:rPr>
      <w:t xml:space="preserve"> e </w:t>
    </w:r>
    <w:proofErr w:type="spellStart"/>
    <w:r w:rsidRPr="003D749F">
      <w:rPr>
        <w:rFonts w:asciiTheme="minorHAnsi" w:hAnsiTheme="minorHAnsi"/>
        <w:color w:val="92D050"/>
        <w:sz w:val="22"/>
        <w:szCs w:val="22"/>
      </w:rPr>
      <w:t>c.f.</w:t>
    </w:r>
    <w:proofErr w:type="spellEnd"/>
    <w:r w:rsidRPr="003D749F">
      <w:rPr>
        <w:rFonts w:asciiTheme="minorHAnsi" w:hAnsiTheme="minorHAnsi"/>
        <w:color w:val="92D050"/>
        <w:sz w:val="22"/>
        <w:szCs w:val="22"/>
      </w:rPr>
      <w:t xml:space="preserve"> 10856341002     Piazza di Villa Carpegna, 45   00165   Roma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71" w:rsidRDefault="00C51171">
      <w:r>
        <w:separator/>
      </w:r>
    </w:p>
  </w:footnote>
  <w:footnote w:type="continuationSeparator" w:id="0">
    <w:p w:rsidR="00C51171" w:rsidRDefault="00C5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71" w:rsidRDefault="00C51171" w:rsidP="00815748">
    <w:pPr>
      <w:pStyle w:val="Intestazione"/>
      <w:rPr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-228600</wp:posOffset>
          </wp:positionV>
          <wp:extent cx="2286000" cy="1102995"/>
          <wp:effectExtent l="0" t="0" r="0" b="0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0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8890</wp:posOffset>
          </wp:positionV>
          <wp:extent cx="6262370" cy="617220"/>
          <wp:effectExtent l="19050" t="0" r="5080" b="0"/>
          <wp:wrapTight wrapText="bothSides">
            <wp:wrapPolygon edited="0">
              <wp:start x="20220" y="21600"/>
              <wp:lineTo x="21666" y="20267"/>
              <wp:lineTo x="21666" y="8267"/>
              <wp:lineTo x="7539" y="2267"/>
              <wp:lineTo x="1428" y="2267"/>
              <wp:lineTo x="-18" y="2267"/>
              <wp:lineTo x="-18" y="6267"/>
              <wp:lineTo x="705" y="10933"/>
              <wp:lineTo x="-18" y="11600"/>
              <wp:lineTo x="-18" y="20933"/>
              <wp:lineTo x="17001" y="21600"/>
              <wp:lineTo x="20220" y="21600"/>
            </wp:wrapPolygon>
          </wp:wrapTight>
          <wp:docPr id="3" name="Immagine 2" descr="stripes_nilma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s_nilman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0800000">
                    <a:off x="0" y="0"/>
                    <a:ext cx="626237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1171" w:rsidRDefault="00C51171" w:rsidP="00815748">
    <w:pPr>
      <w:pStyle w:val="Intestazione"/>
      <w:rPr>
        <w:lang w:val="en-GB"/>
      </w:rPr>
    </w:pPr>
    <w:r>
      <w:rPr>
        <w:lang w:val="en-GB"/>
      </w:rPr>
      <w:tab/>
      <w:t xml:space="preserve">                                                </w:t>
    </w:r>
  </w:p>
  <w:p w:rsidR="00C51171" w:rsidRDefault="00024645" w:rsidP="00815748">
    <w:pPr>
      <w:pStyle w:val="Intestazione"/>
      <w:rPr>
        <w:lang w:val="en-GB"/>
      </w:rPr>
    </w:pPr>
    <w:r>
      <w:rPr>
        <w:noProof/>
      </w:rPr>
    </w:r>
    <w:r w:rsidRPr="00024645">
      <w:rPr>
        <w:noProof/>
      </w:rPr>
      <w:pict>
        <v:rect id="AutoShape 1" o:spid="_x0000_s4098" style="width:486.6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F94"/>
    <w:multiLevelType w:val="hybridMultilevel"/>
    <w:tmpl w:val="8050F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775A4"/>
    <w:multiLevelType w:val="hybridMultilevel"/>
    <w:tmpl w:val="10B8E45A"/>
    <w:lvl w:ilvl="0" w:tplc="E6B2ED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71A"/>
    <w:multiLevelType w:val="hybridMultilevel"/>
    <w:tmpl w:val="9A02AE10"/>
    <w:lvl w:ilvl="0" w:tplc="511649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4E04"/>
    <w:multiLevelType w:val="hybridMultilevel"/>
    <w:tmpl w:val="5C5E0F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617D4"/>
    <w:multiLevelType w:val="hybridMultilevel"/>
    <w:tmpl w:val="974A8C82"/>
    <w:lvl w:ilvl="0" w:tplc="511649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stylePaneFormatFilter w:val="3701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1978"/>
    <w:rsid w:val="00024645"/>
    <w:rsid w:val="00033A27"/>
    <w:rsid w:val="00066C88"/>
    <w:rsid w:val="000738DF"/>
    <w:rsid w:val="00074EDA"/>
    <w:rsid w:val="00093222"/>
    <w:rsid w:val="000E6468"/>
    <w:rsid w:val="0017194C"/>
    <w:rsid w:val="001C233D"/>
    <w:rsid w:val="0020016C"/>
    <w:rsid w:val="002A15AD"/>
    <w:rsid w:val="0030009A"/>
    <w:rsid w:val="00357C46"/>
    <w:rsid w:val="003627FC"/>
    <w:rsid w:val="00384118"/>
    <w:rsid w:val="003D749F"/>
    <w:rsid w:val="00421817"/>
    <w:rsid w:val="005721D7"/>
    <w:rsid w:val="005730CC"/>
    <w:rsid w:val="00576B90"/>
    <w:rsid w:val="00582C80"/>
    <w:rsid w:val="00635214"/>
    <w:rsid w:val="00680632"/>
    <w:rsid w:val="006C4F39"/>
    <w:rsid w:val="00800E3B"/>
    <w:rsid w:val="00815748"/>
    <w:rsid w:val="008753DD"/>
    <w:rsid w:val="0089721D"/>
    <w:rsid w:val="008C2E03"/>
    <w:rsid w:val="00902CEA"/>
    <w:rsid w:val="00A23789"/>
    <w:rsid w:val="00A37854"/>
    <w:rsid w:val="00AF4EDF"/>
    <w:rsid w:val="00B216A2"/>
    <w:rsid w:val="00B87104"/>
    <w:rsid w:val="00BD4363"/>
    <w:rsid w:val="00C51171"/>
    <w:rsid w:val="00CD52EB"/>
    <w:rsid w:val="00CE3A8E"/>
    <w:rsid w:val="00D317ED"/>
    <w:rsid w:val="00D52906"/>
    <w:rsid w:val="00D944AC"/>
    <w:rsid w:val="00EC004C"/>
    <w:rsid w:val="00F11978"/>
    <w:rsid w:val="00FE1A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D317ED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2A15AD"/>
    <w:pPr>
      <w:keepNext/>
      <w:spacing w:line="360" w:lineRule="auto"/>
      <w:ind w:left="4956" w:right="680" w:firstLine="708"/>
      <w:jc w:val="both"/>
      <w:outlineLvl w:val="5"/>
    </w:pPr>
    <w:rPr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68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8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38C4"/>
  </w:style>
  <w:style w:type="paragraph" w:customStyle="1" w:styleId="CharCharCarattereCarattereCarattereCharCharCarattereCarattereCharChar">
    <w:name w:val="Char Char Carattere Carattere Carattere Char Char Carattere Carattere Char Char"/>
    <w:basedOn w:val="Normale"/>
    <w:rsid w:val="00D72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rsid w:val="002A1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15A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2A15AD"/>
    <w:rPr>
      <w:b/>
      <w:bCs/>
      <w:sz w:val="22"/>
    </w:rPr>
  </w:style>
  <w:style w:type="paragraph" w:styleId="Testodelblocco">
    <w:name w:val="Block Text"/>
    <w:basedOn w:val="Normale"/>
    <w:rsid w:val="002A15AD"/>
    <w:pPr>
      <w:tabs>
        <w:tab w:val="left" w:pos="851"/>
      </w:tabs>
      <w:autoSpaceDE w:val="0"/>
      <w:autoSpaceDN w:val="0"/>
      <w:adjustRightInd w:val="0"/>
      <w:spacing w:line="360" w:lineRule="auto"/>
      <w:ind w:left="680" w:right="680"/>
      <w:jc w:val="both"/>
    </w:pPr>
    <w:rPr>
      <w:sz w:val="22"/>
      <w:szCs w:val="20"/>
    </w:rPr>
  </w:style>
  <w:style w:type="paragraph" w:styleId="Corpodeltesto2">
    <w:name w:val="Body Text 2"/>
    <w:basedOn w:val="Normale"/>
    <w:link w:val="Corpodeltesto2Carattere"/>
    <w:rsid w:val="002A15AD"/>
    <w:pPr>
      <w:jc w:val="both"/>
    </w:pPr>
    <w:rPr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2A15AD"/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A15AD"/>
    <w:pPr>
      <w:ind w:left="284" w:hanging="142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15AD"/>
    <w:rPr>
      <w:sz w:val="24"/>
    </w:rPr>
  </w:style>
  <w:style w:type="paragraph" w:styleId="Corpodeltesto">
    <w:name w:val="Body Text"/>
    <w:basedOn w:val="Normale"/>
    <w:link w:val="CorpodeltestoCarattere"/>
    <w:rsid w:val="002A15AD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A15AD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A15AD"/>
    <w:pPr>
      <w:spacing w:line="280" w:lineRule="exact"/>
      <w:ind w:left="709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15AD"/>
    <w:rPr>
      <w:sz w:val="24"/>
    </w:rPr>
  </w:style>
  <w:style w:type="paragraph" w:styleId="Paragrafoelenco">
    <w:name w:val="List Paragraph"/>
    <w:basedOn w:val="Normale"/>
    <w:uiPriority w:val="72"/>
    <w:qFormat/>
    <w:rsid w:val="0063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D317ED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2A15AD"/>
    <w:pPr>
      <w:keepNext/>
      <w:spacing w:line="360" w:lineRule="auto"/>
      <w:ind w:left="4956" w:right="680" w:firstLine="708"/>
      <w:jc w:val="both"/>
      <w:outlineLvl w:val="5"/>
    </w:pPr>
    <w:rPr>
      <w:b/>
      <w:bCs/>
      <w:sz w:val="2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68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844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D38C4"/>
  </w:style>
  <w:style w:type="paragraph" w:customStyle="1" w:styleId="CharCharCarattereCarattereCarattereCharCharCarattereCarattereCharChar">
    <w:name w:val="Char Char Carattere Carattere Carattere Char Char Carattere Carattere Char Char"/>
    <w:basedOn w:val="Normale"/>
    <w:rsid w:val="00D72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rsid w:val="002A1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2A15A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atterepredefinitoparagrafo"/>
    <w:link w:val="Titolo6"/>
    <w:rsid w:val="002A15AD"/>
    <w:rPr>
      <w:b/>
      <w:bCs/>
      <w:sz w:val="22"/>
    </w:rPr>
  </w:style>
  <w:style w:type="paragraph" w:styleId="Bloccoditesto">
    <w:name w:val="Block Text"/>
    <w:basedOn w:val="Normale"/>
    <w:rsid w:val="002A15AD"/>
    <w:pPr>
      <w:tabs>
        <w:tab w:val="left" w:pos="851"/>
      </w:tabs>
      <w:autoSpaceDE w:val="0"/>
      <w:autoSpaceDN w:val="0"/>
      <w:adjustRightInd w:val="0"/>
      <w:spacing w:line="360" w:lineRule="auto"/>
      <w:ind w:left="680" w:right="680"/>
      <w:jc w:val="both"/>
    </w:pPr>
    <w:rPr>
      <w:sz w:val="22"/>
      <w:szCs w:val="20"/>
    </w:rPr>
  </w:style>
  <w:style w:type="paragraph" w:styleId="Corpodeltesto2">
    <w:name w:val="Body Text 2"/>
    <w:basedOn w:val="Normale"/>
    <w:link w:val="Corpodeltesto2Carattere"/>
    <w:rsid w:val="002A15AD"/>
    <w:pPr>
      <w:jc w:val="both"/>
    </w:pPr>
    <w:rPr>
      <w:color w:val="000000"/>
    </w:rPr>
  </w:style>
  <w:style w:type="character" w:customStyle="1" w:styleId="Corpodeltesto2Carattere">
    <w:name w:val="Corpo del testo 2 Carattere"/>
    <w:basedOn w:val="Caratterepredefinitoparagrafo"/>
    <w:link w:val="Corpodeltesto2"/>
    <w:rsid w:val="002A15AD"/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A15AD"/>
    <w:pPr>
      <w:ind w:left="284" w:hanging="142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A15AD"/>
    <w:rPr>
      <w:sz w:val="24"/>
    </w:rPr>
  </w:style>
  <w:style w:type="paragraph" w:styleId="Corpodeltesto">
    <w:name w:val="Body Text"/>
    <w:basedOn w:val="Normale"/>
    <w:link w:val="CorpodeltestoCarattere"/>
    <w:rsid w:val="002A15AD"/>
    <w:pPr>
      <w:jc w:val="both"/>
    </w:pPr>
    <w:rPr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2A15AD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A15AD"/>
    <w:pPr>
      <w:spacing w:line="280" w:lineRule="exact"/>
      <w:ind w:left="709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A15AD"/>
    <w:rPr>
      <w:sz w:val="24"/>
    </w:rPr>
  </w:style>
  <w:style w:type="paragraph" w:styleId="Paragrafoelenco">
    <w:name w:val="List Paragraph"/>
    <w:basedOn w:val="Normale"/>
    <w:uiPriority w:val="72"/>
    <w:qFormat/>
    <w:rsid w:val="0063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i l m a n   </vt:lpstr>
      <vt:lpstr>N i l m a n   </vt:lpstr>
    </vt:vector>
  </TitlesOfParts>
  <Company>Poste Italiane S.p.A.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i l m a n</dc:title>
  <dc:creator>Poste Italiane S.p.A.</dc:creator>
  <cp:lastModifiedBy>403575</cp:lastModifiedBy>
  <cp:revision>2</cp:revision>
  <cp:lastPrinted>2015-04-09T09:00:00Z</cp:lastPrinted>
  <dcterms:created xsi:type="dcterms:W3CDTF">2016-10-14T10:01:00Z</dcterms:created>
  <dcterms:modified xsi:type="dcterms:W3CDTF">2016-10-14T10:01:00Z</dcterms:modified>
</cp:coreProperties>
</file>